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BA" w:rsidRDefault="002C10BA" w:rsidP="002C10B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Q.1-Enu</w:t>
      </w:r>
      <w:r w:rsidRPr="005D70B2">
        <w:rPr>
          <w:rFonts w:asciiTheme="majorBidi" w:hAnsiTheme="majorBidi" w:cstheme="majorBidi"/>
          <w:b/>
          <w:bCs/>
          <w:sz w:val="28"/>
          <w:szCs w:val="28"/>
        </w:rPr>
        <w:t>merate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5 for each of the followings:                                          20 Marks</w:t>
      </w:r>
    </w:p>
    <w:p w:rsidR="002C10BA" w:rsidRDefault="002C10BA" w:rsidP="002C10B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1- Symptoms of s</w:t>
      </w:r>
      <w:r w:rsidRPr="005D70B2">
        <w:rPr>
          <w:rFonts w:asciiTheme="majorBidi" w:hAnsiTheme="majorBidi" w:cstheme="majorBidi"/>
          <w:b/>
          <w:bCs/>
          <w:sz w:val="28"/>
          <w:szCs w:val="28"/>
        </w:rPr>
        <w:t>ymptomatic type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of</w:t>
      </w:r>
      <w: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irreversible pulpitis</w:t>
      </w:r>
    </w:p>
    <w:p w:rsidR="002C10BA" w:rsidRDefault="002C10BA" w:rsidP="002C10B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2- Indications of a</w:t>
      </w:r>
      <w:r w:rsidRPr="007B306E">
        <w:rPr>
          <w:rFonts w:asciiTheme="majorBidi" w:hAnsiTheme="majorBidi" w:cstheme="majorBidi"/>
          <w:b/>
          <w:bCs/>
          <w:sz w:val="28"/>
          <w:szCs w:val="28"/>
        </w:rPr>
        <w:t xml:space="preserve">picectomy  and  </w:t>
      </w:r>
      <w:r>
        <w:rPr>
          <w:rFonts w:asciiTheme="majorBidi" w:hAnsiTheme="majorBidi" w:cstheme="majorBidi"/>
          <w:b/>
          <w:bCs/>
          <w:sz w:val="28"/>
          <w:szCs w:val="28"/>
        </w:rPr>
        <w:t>r</w:t>
      </w:r>
      <w:r w:rsidRPr="007B306E">
        <w:rPr>
          <w:rFonts w:asciiTheme="majorBidi" w:hAnsiTheme="majorBidi" w:cstheme="majorBidi"/>
          <w:b/>
          <w:bCs/>
          <w:sz w:val="28"/>
          <w:szCs w:val="28"/>
        </w:rPr>
        <w:t xml:space="preserve">oot  </w:t>
      </w:r>
      <w:r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7B306E">
        <w:rPr>
          <w:rFonts w:asciiTheme="majorBidi" w:hAnsiTheme="majorBidi" w:cstheme="majorBidi"/>
          <w:b/>
          <w:bCs/>
          <w:sz w:val="28"/>
          <w:szCs w:val="28"/>
        </w:rPr>
        <w:t>urettage</w:t>
      </w:r>
    </w:p>
    <w:p w:rsidR="002C10BA" w:rsidRDefault="002C10BA" w:rsidP="002C10BA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2C10BA" w:rsidRDefault="002C10BA" w:rsidP="002C10BA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2C10BA" w:rsidRDefault="002C10BA" w:rsidP="002C10BA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D70B2" w:rsidRDefault="005D70B2" w:rsidP="002C10B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Q.</w:t>
      </w:r>
      <w:r w:rsidR="002C10BA">
        <w:rPr>
          <w:rFonts w:asciiTheme="majorBidi" w:hAnsiTheme="majorBidi" w:cstheme="majorBidi"/>
          <w:b/>
          <w:bCs/>
          <w:sz w:val="28"/>
          <w:szCs w:val="28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</w:rPr>
        <w:t>-Answer in true o</w:t>
      </w:r>
      <w:r w:rsidR="002C10BA">
        <w:rPr>
          <w:rFonts w:asciiTheme="majorBidi" w:hAnsiTheme="majorBidi" w:cstheme="majorBidi"/>
          <w:b/>
          <w:bCs/>
          <w:sz w:val="28"/>
          <w:szCs w:val="28"/>
        </w:rPr>
        <w:t>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false</w:t>
      </w:r>
      <w:r w:rsidR="002C10BA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30 Marks     </w:t>
      </w:r>
    </w:p>
    <w:p w:rsidR="005D70B2" w:rsidRDefault="005D70B2" w:rsidP="005D70B2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1-</w:t>
      </w:r>
      <w:r w:rsidRPr="00037E72">
        <w:rPr>
          <w:rFonts w:asciiTheme="majorBidi" w:hAnsiTheme="majorBidi" w:cstheme="majorBidi"/>
          <w:b/>
          <w:bCs/>
          <w:sz w:val="28"/>
          <w:szCs w:val="28"/>
        </w:rPr>
        <w:t>Vertical root fracture can be treated by endodontics</w:t>
      </w:r>
    </w:p>
    <w:p w:rsidR="005D70B2" w:rsidRDefault="005D70B2" w:rsidP="005D70B2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2-The pain in reversible pulpitis is continue even after removal of stimulus</w:t>
      </w:r>
    </w:p>
    <w:p w:rsidR="00F10AE3" w:rsidRDefault="00F10AE3" w:rsidP="005D70B2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3-In working length determination, good electronic apex locators can determind the apical constriction</w:t>
      </w:r>
    </w:p>
    <w:p w:rsidR="003F110D" w:rsidRDefault="00F10AE3" w:rsidP="00F10AE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4-The cutting efficiency of endodontic file is less than reamer</w:t>
      </w:r>
    </w:p>
    <w:p w:rsidR="003F110D" w:rsidRDefault="003F110D" w:rsidP="003F110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5-</w:t>
      </w:r>
      <w:r w:rsidRPr="003F110D">
        <w:rPr>
          <w:rFonts w:asciiTheme="majorBidi" w:hAnsiTheme="majorBidi" w:cstheme="majorBidi"/>
          <w:b/>
          <w:bCs/>
          <w:sz w:val="28"/>
          <w:szCs w:val="28"/>
        </w:rPr>
        <w:t>The distal pulp horns are usually higher than the mesial pulp horns</w:t>
      </w:r>
    </w:p>
    <w:p w:rsidR="003F110D" w:rsidRDefault="003F110D" w:rsidP="003F110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6-The lateral c</w:t>
      </w:r>
      <w:r w:rsidRPr="003F110D">
        <w:rPr>
          <w:rFonts w:asciiTheme="majorBidi" w:hAnsiTheme="majorBidi" w:cstheme="majorBidi"/>
          <w:b/>
          <w:bCs/>
          <w:sz w:val="28"/>
          <w:szCs w:val="28"/>
        </w:rPr>
        <w:t>anal that is located approximately right angles to that of the main canal extending from the main canal to the periodontal ligament</w:t>
      </w:r>
    </w:p>
    <w:p w:rsidR="005C695A" w:rsidRDefault="005C695A" w:rsidP="003F110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7-Conventional burs are used </w:t>
      </w:r>
      <w:r w:rsidR="000D06CD">
        <w:rPr>
          <w:rFonts w:asciiTheme="majorBidi" w:hAnsiTheme="majorBidi" w:cstheme="majorBidi"/>
          <w:b/>
          <w:bCs/>
          <w:sz w:val="28"/>
          <w:szCs w:val="28"/>
        </w:rPr>
        <w:t xml:space="preserve">successfully </w:t>
      </w:r>
      <w:r>
        <w:rPr>
          <w:rFonts w:asciiTheme="majorBidi" w:hAnsiTheme="majorBidi" w:cstheme="majorBidi"/>
          <w:b/>
          <w:bCs/>
          <w:sz w:val="28"/>
          <w:szCs w:val="28"/>
        </w:rPr>
        <w:t>for access opening preperation</w:t>
      </w:r>
    </w:p>
    <w:p w:rsidR="005C695A" w:rsidRDefault="005C695A" w:rsidP="003F110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8-</w:t>
      </w:r>
      <w:r w:rsidR="000D06CD">
        <w:rPr>
          <w:rFonts w:asciiTheme="majorBidi" w:hAnsiTheme="majorBidi" w:cstheme="majorBidi"/>
          <w:b/>
          <w:bCs/>
          <w:sz w:val="28"/>
          <w:szCs w:val="28"/>
        </w:rPr>
        <w:t>Young patient has lerger pulp chamber than old one</w:t>
      </w:r>
    </w:p>
    <w:p w:rsidR="00B84056" w:rsidRDefault="000D06CD" w:rsidP="00B84056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9-</w:t>
      </w:r>
      <w:r w:rsidR="00B84056" w:rsidRPr="00B84056">
        <w:rPr>
          <w:rFonts w:asciiTheme="majorBidi" w:hAnsiTheme="majorBidi" w:cstheme="majorBidi"/>
          <w:b/>
          <w:bCs/>
          <w:sz w:val="28"/>
          <w:szCs w:val="28"/>
        </w:rPr>
        <w:t>Cervical widening (Coronal preflaring</w:t>
      </w:r>
      <w:r w:rsidR="00B84056">
        <w:rPr>
          <w:rFonts w:asciiTheme="majorBidi" w:hAnsiTheme="majorBidi" w:cstheme="majorBidi"/>
          <w:b/>
          <w:bCs/>
          <w:sz w:val="28"/>
          <w:szCs w:val="28"/>
        </w:rPr>
        <w:t>) improve the working length determination</w:t>
      </w:r>
    </w:p>
    <w:p w:rsidR="000D06CD" w:rsidRDefault="000D06CD" w:rsidP="00026A9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10-</w:t>
      </w:r>
      <w:r w:rsidR="00B84056">
        <w:rPr>
          <w:rFonts w:asciiTheme="majorBidi" w:hAnsiTheme="majorBidi" w:cstheme="majorBidi"/>
          <w:b/>
          <w:bCs/>
          <w:sz w:val="28"/>
          <w:szCs w:val="28"/>
        </w:rPr>
        <w:t xml:space="preserve">We can use electronic apex locator successfully in case of open apex and amalgam restoration </w:t>
      </w:r>
    </w:p>
    <w:p w:rsidR="00F10AE3" w:rsidRDefault="00F10AE3" w:rsidP="00F10AE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2C10BA" w:rsidRDefault="002C10BA" w:rsidP="00F10AE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D70B2" w:rsidRDefault="005D70B2" w:rsidP="002C10B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Q.</w:t>
      </w:r>
      <w:r w:rsidR="002C10BA">
        <w:rPr>
          <w:rFonts w:asciiTheme="majorBidi" w:hAnsiTheme="majorBidi" w:cstheme="majorBidi"/>
          <w:b/>
          <w:bCs/>
          <w:sz w:val="28"/>
          <w:szCs w:val="28"/>
        </w:rPr>
        <w:t>3</w:t>
      </w:r>
      <w:r>
        <w:rPr>
          <w:rFonts w:asciiTheme="majorBidi" w:hAnsiTheme="majorBidi" w:cstheme="majorBidi"/>
          <w:b/>
          <w:bCs/>
          <w:sz w:val="28"/>
          <w:szCs w:val="28"/>
        </w:rPr>
        <w:t>-Fill in the blanks:</w:t>
      </w:r>
      <w:r w:rsidR="002C10BA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30 Marks</w:t>
      </w:r>
    </w:p>
    <w:p w:rsidR="005D70B2" w:rsidRDefault="005D70B2" w:rsidP="005D70B2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1- The best materials for direct pulp capping are ----------------and--------------</w:t>
      </w:r>
    </w:p>
    <w:p w:rsidR="005D70B2" w:rsidRDefault="005D70B2" w:rsidP="000B2FA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2- </w:t>
      </w:r>
      <w:r w:rsidR="00292E89">
        <w:rPr>
          <w:rFonts w:asciiTheme="majorBidi" w:hAnsiTheme="majorBidi" w:cstheme="majorBidi"/>
          <w:b/>
          <w:bCs/>
          <w:sz w:val="28"/>
          <w:szCs w:val="28"/>
        </w:rPr>
        <w:t>The instrument used for lateral condensation of gutta-perc</w:t>
      </w:r>
      <w:r w:rsidR="000B2FA7">
        <w:rPr>
          <w:rFonts w:asciiTheme="majorBidi" w:hAnsiTheme="majorBidi" w:cstheme="majorBidi"/>
          <w:b/>
          <w:bCs/>
          <w:sz w:val="28"/>
          <w:szCs w:val="28"/>
        </w:rPr>
        <w:t>ch</w:t>
      </w:r>
      <w:r w:rsidR="00292E89">
        <w:rPr>
          <w:rFonts w:asciiTheme="majorBidi" w:hAnsiTheme="majorBidi" w:cstheme="majorBidi"/>
          <w:b/>
          <w:bCs/>
          <w:sz w:val="28"/>
          <w:szCs w:val="28"/>
        </w:rPr>
        <w:t>a is named----------------.</w:t>
      </w:r>
    </w:p>
    <w:p w:rsidR="00292E89" w:rsidRDefault="00F10AE3" w:rsidP="000B2FA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3- The instrument used for vertical condensation of gutta-perc</w:t>
      </w:r>
      <w:r w:rsidR="000B2FA7">
        <w:rPr>
          <w:rFonts w:asciiTheme="majorBidi" w:hAnsiTheme="majorBidi" w:cstheme="majorBidi"/>
          <w:b/>
          <w:bCs/>
          <w:sz w:val="28"/>
          <w:szCs w:val="28"/>
        </w:rPr>
        <w:t>ch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>a is named</w:t>
      </w:r>
      <w:r w:rsidR="000717C4">
        <w:rPr>
          <w:rFonts w:asciiTheme="majorBidi" w:hAnsiTheme="majorBidi" w:cstheme="majorBidi"/>
          <w:b/>
          <w:bCs/>
          <w:sz w:val="28"/>
          <w:szCs w:val="28"/>
        </w:rPr>
        <w:t xml:space="preserve"> as   </w:t>
      </w:r>
      <w:r>
        <w:rPr>
          <w:rFonts w:asciiTheme="majorBidi" w:hAnsiTheme="majorBidi" w:cstheme="majorBidi"/>
          <w:b/>
          <w:bCs/>
          <w:sz w:val="28"/>
          <w:szCs w:val="28"/>
        </w:rPr>
        <w:t>---------------.</w:t>
      </w:r>
    </w:p>
    <w:p w:rsidR="000D06CD" w:rsidRDefault="003F110D" w:rsidP="003F110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4-</w:t>
      </w:r>
      <w:r w:rsidRPr="003F110D">
        <w:rPr>
          <w:rFonts w:asciiTheme="majorBidi" w:hAnsiTheme="majorBidi" w:cstheme="majorBidi"/>
          <w:b/>
          <w:bCs/>
          <w:sz w:val="28"/>
          <w:szCs w:val="28"/>
        </w:rPr>
        <w:t xml:space="preserve">Pulp space becomes smaller from deposition of </w:t>
      </w:r>
      <w:r>
        <w:rPr>
          <w:rFonts w:asciiTheme="majorBidi" w:hAnsiTheme="majorBidi" w:cstheme="majorBidi"/>
          <w:b/>
          <w:bCs/>
          <w:sz w:val="28"/>
          <w:szCs w:val="28"/>
        </w:rPr>
        <w:t>------------------</w:t>
      </w:r>
      <w:r w:rsidRPr="003F110D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r>
        <w:rPr>
          <w:rFonts w:asciiTheme="majorBidi" w:hAnsiTheme="majorBidi" w:cstheme="majorBidi"/>
          <w:b/>
          <w:bCs/>
          <w:sz w:val="28"/>
          <w:szCs w:val="28"/>
        </w:rPr>
        <w:t>------------</w:t>
      </w:r>
      <w:r w:rsidRPr="003F110D">
        <w:rPr>
          <w:rFonts w:asciiTheme="majorBidi" w:hAnsiTheme="majorBidi" w:cstheme="majorBidi"/>
          <w:b/>
          <w:bCs/>
          <w:sz w:val="28"/>
          <w:szCs w:val="28"/>
        </w:rPr>
        <w:t xml:space="preserve"> dentin</w:t>
      </w:r>
    </w:p>
    <w:p w:rsidR="000D06CD" w:rsidRDefault="000D06CD" w:rsidP="000D06C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5-The canal</w:t>
      </w:r>
      <w:r w:rsidRPr="000D06CD">
        <w:rPr>
          <w:rFonts w:asciiTheme="majorBidi" w:hAnsiTheme="majorBidi" w:cstheme="majorBidi"/>
          <w:b/>
          <w:bCs/>
          <w:sz w:val="28"/>
          <w:szCs w:val="28"/>
        </w:rPr>
        <w:t xml:space="preserve"> that branches off from the main root canal usually somewhere in the apical region of the root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are called</w:t>
      </w:r>
      <w:r w:rsidR="000717C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--------------</w:t>
      </w:r>
    </w:p>
    <w:p w:rsidR="000D06CD" w:rsidRDefault="000D06CD" w:rsidP="000D06C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6-The n</w:t>
      </w:r>
      <w:r w:rsidRPr="000D06CD">
        <w:rPr>
          <w:rFonts w:asciiTheme="majorBidi" w:hAnsiTheme="majorBidi" w:cstheme="majorBidi"/>
          <w:b/>
          <w:bCs/>
          <w:sz w:val="28"/>
          <w:szCs w:val="28"/>
        </w:rPr>
        <w:t>arrowest portion at the terminal end of the pulp space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called</w:t>
      </w:r>
      <w:r w:rsidR="000717C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-------------</w:t>
      </w:r>
    </w:p>
    <w:p w:rsidR="000D06CD" w:rsidRDefault="000D06CD" w:rsidP="003F110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7-</w:t>
      </w:r>
      <w:r w:rsidR="00B84056">
        <w:rPr>
          <w:rFonts w:asciiTheme="majorBidi" w:hAnsiTheme="majorBidi" w:cstheme="majorBidi"/>
          <w:b/>
          <w:bCs/>
          <w:sz w:val="28"/>
          <w:szCs w:val="28"/>
        </w:rPr>
        <w:t>The best magnification for access opening to locate the canals is</w:t>
      </w:r>
      <w:r w:rsidR="000717C4">
        <w:rPr>
          <w:rFonts w:asciiTheme="majorBidi" w:hAnsiTheme="majorBidi" w:cstheme="majorBidi"/>
          <w:b/>
          <w:bCs/>
          <w:sz w:val="28"/>
          <w:szCs w:val="28"/>
        </w:rPr>
        <w:t xml:space="preserve"> ---------------</w:t>
      </w:r>
      <w:r w:rsidR="00B84056">
        <w:rPr>
          <w:rFonts w:asciiTheme="majorBidi" w:hAnsiTheme="majorBidi" w:cstheme="majorBidi"/>
          <w:b/>
          <w:bCs/>
          <w:sz w:val="28"/>
          <w:szCs w:val="28"/>
        </w:rPr>
        <w:t>which my reach to X25 magnification</w:t>
      </w:r>
    </w:p>
    <w:p w:rsidR="002C10BA" w:rsidRDefault="000D06CD" w:rsidP="000717C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8-</w:t>
      </w:r>
      <w:r w:rsidR="00B84056">
        <w:rPr>
          <w:rFonts w:asciiTheme="majorBidi" w:hAnsiTheme="majorBidi" w:cstheme="majorBidi"/>
          <w:b/>
          <w:bCs/>
          <w:sz w:val="28"/>
          <w:szCs w:val="28"/>
        </w:rPr>
        <w:t>T</w:t>
      </w:r>
      <w:r w:rsidR="00B84056" w:rsidRPr="00B84056">
        <w:rPr>
          <w:rFonts w:asciiTheme="majorBidi" w:hAnsiTheme="majorBidi" w:cstheme="majorBidi"/>
          <w:b/>
          <w:bCs/>
          <w:sz w:val="28"/>
          <w:szCs w:val="28"/>
        </w:rPr>
        <w:t>he main apical opening of the root canal</w:t>
      </w:r>
      <w:r w:rsidR="00B84056">
        <w:rPr>
          <w:rFonts w:asciiTheme="majorBidi" w:hAnsiTheme="majorBidi" w:cstheme="majorBidi"/>
          <w:b/>
          <w:bCs/>
          <w:sz w:val="28"/>
          <w:szCs w:val="28"/>
        </w:rPr>
        <w:t xml:space="preserve"> is called</w:t>
      </w:r>
      <w:r w:rsidR="000717C4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B84056">
        <w:rPr>
          <w:rFonts w:asciiTheme="majorBidi" w:hAnsiTheme="majorBidi" w:cstheme="majorBidi"/>
          <w:b/>
          <w:bCs/>
          <w:sz w:val="28"/>
          <w:szCs w:val="28"/>
        </w:rPr>
        <w:t>--------------------</w:t>
      </w:r>
    </w:p>
    <w:p w:rsidR="00B84056" w:rsidRDefault="00B84056" w:rsidP="007B306E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0717C4" w:rsidRDefault="00292E89" w:rsidP="000717C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Q.4- Answer the followings</w:t>
      </w:r>
      <w:r w:rsidR="002C10BA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20 Marks</w:t>
      </w:r>
    </w:p>
    <w:p w:rsidR="00FB370C" w:rsidRDefault="005D70B2" w:rsidP="000717C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/>
      </w:r>
      <w:r w:rsidR="00292E89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08CB19A0" wp14:editId="72A2BE1A">
            <wp:extent cx="2057937" cy="1442434"/>
            <wp:effectExtent l="114300" t="57150" r="76200" b="15811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189" cy="14419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92E89" w:rsidRDefault="00292E89" w:rsidP="007B306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1-What is the name of procedure?</w:t>
      </w:r>
    </w:p>
    <w:p w:rsidR="00292E89" w:rsidRDefault="00292E89" w:rsidP="00292E8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92E89"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drawing>
          <wp:inline distT="0" distB="0" distL="0" distR="0" wp14:anchorId="71CB12A7" wp14:editId="16978064">
            <wp:extent cx="2170090" cy="1203055"/>
            <wp:effectExtent l="0" t="0" r="1905" b="0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240" cy="120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92E89" w:rsidRDefault="00292E89" w:rsidP="00292E89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2-What is the name of procedure?</w:t>
      </w:r>
    </w:p>
    <w:p w:rsidR="000717C4" w:rsidRDefault="000717C4" w:rsidP="00292E89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F10AE3" w:rsidRDefault="00F10AE3" w:rsidP="00292E89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292E89" w:rsidRDefault="00292E89" w:rsidP="00292E89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2571336" cy="534473"/>
            <wp:effectExtent l="0" t="0" r="63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47" cy="5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E89" w:rsidRDefault="00292E89" w:rsidP="00292E89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3-What is the name of bure</w:t>
      </w:r>
      <w:r w:rsidR="00F10AE3"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0717C4" w:rsidRDefault="000717C4" w:rsidP="00292E89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F10AE3" w:rsidRDefault="00F10AE3" w:rsidP="00292E89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292E89" w:rsidRDefault="00292E89" w:rsidP="00292E89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2624592" cy="521594"/>
            <wp:effectExtent l="0" t="0" r="4445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547" cy="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E89" w:rsidRDefault="00292E89" w:rsidP="00292E89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4-What is the name of bure</w:t>
      </w:r>
      <w:r w:rsidR="00F10AE3"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F10AE3" w:rsidRDefault="00F10AE3" w:rsidP="00292E89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292E89" w:rsidRDefault="00F10AE3" w:rsidP="00292E89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691217" cy="1841679"/>
            <wp:effectExtent l="0" t="0" r="0" b="635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54" cy="184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8AA" w:rsidRDefault="000D68AA" w:rsidP="00292E89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5-What is the name of instrument?</w:t>
      </w:r>
    </w:p>
    <w:p w:rsidR="000D68AA" w:rsidRDefault="000D68AA" w:rsidP="00292E89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0D68AA" w:rsidRDefault="000D68AA" w:rsidP="000D68A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D68AA"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drawing>
          <wp:inline distT="0" distB="0" distL="0" distR="0" wp14:anchorId="3B0CA428" wp14:editId="6F025AAF">
            <wp:extent cx="1571012" cy="1474631"/>
            <wp:effectExtent l="0" t="0" r="0" b="0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496" cy="147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D68AA" w:rsidRDefault="000D68AA" w:rsidP="00292E89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6-What is the name of procedure? </w:t>
      </w:r>
    </w:p>
    <w:p w:rsidR="000717C4" w:rsidRDefault="000717C4" w:rsidP="00292E89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0717C4" w:rsidRDefault="000717C4" w:rsidP="00292E89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66EAA" w:rsidRDefault="00666EAA" w:rsidP="00292E89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66EAA" w:rsidRDefault="005C695A" w:rsidP="00292E89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1120462" cy="2096695"/>
            <wp:effectExtent l="0" t="0" r="381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389" cy="210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907961" cy="2083758"/>
            <wp:effectExtent l="0" t="0" r="6985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61" cy="208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EAA" w:rsidRDefault="00724A93" w:rsidP="005C695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7-</w:t>
      </w:r>
      <w:r w:rsidR="005C695A">
        <w:rPr>
          <w:rFonts w:asciiTheme="majorBidi" w:hAnsiTheme="majorBidi" w:cstheme="majorBidi"/>
          <w:b/>
          <w:bCs/>
          <w:sz w:val="28"/>
          <w:szCs w:val="28"/>
        </w:rPr>
        <w:t>Which one is correct access opening?</w:t>
      </w:r>
    </w:p>
    <w:p w:rsidR="00B84056" w:rsidRDefault="005C695A" w:rsidP="005C695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Why?</w:t>
      </w:r>
    </w:p>
    <w:p w:rsidR="00724A93" w:rsidRDefault="00724A93" w:rsidP="005C695A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24A93" w:rsidRDefault="00724A93" w:rsidP="005C695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2145665" cy="2950210"/>
            <wp:effectExtent l="0" t="0" r="6985" b="2540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56" w:rsidRPr="00B84056" w:rsidRDefault="00724A93" w:rsidP="00B8405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8-Which type of error in access cavity?</w:t>
      </w:r>
    </w:p>
    <w:p w:rsidR="00B84056" w:rsidRDefault="00B84056" w:rsidP="00B84056">
      <w:pPr>
        <w:rPr>
          <w:rFonts w:asciiTheme="majorBidi" w:hAnsiTheme="majorBidi" w:cstheme="majorBidi"/>
          <w:sz w:val="28"/>
          <w:szCs w:val="28"/>
        </w:rPr>
      </w:pPr>
    </w:p>
    <w:p w:rsidR="005C695A" w:rsidRPr="00B84056" w:rsidRDefault="005C695A" w:rsidP="00B84056">
      <w:pPr>
        <w:rPr>
          <w:rFonts w:asciiTheme="majorBidi" w:hAnsiTheme="majorBidi" w:cstheme="majorBidi"/>
          <w:sz w:val="28"/>
          <w:szCs w:val="28"/>
        </w:rPr>
      </w:pPr>
    </w:p>
    <w:sectPr w:rsidR="005C695A" w:rsidRPr="00B84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B2"/>
    <w:rsid w:val="00026A93"/>
    <w:rsid w:val="000717C4"/>
    <w:rsid w:val="000B2FA7"/>
    <w:rsid w:val="000D06CD"/>
    <w:rsid w:val="000D68AA"/>
    <w:rsid w:val="00292E89"/>
    <w:rsid w:val="002C10BA"/>
    <w:rsid w:val="003F110D"/>
    <w:rsid w:val="005C695A"/>
    <w:rsid w:val="005D70B2"/>
    <w:rsid w:val="00666EAA"/>
    <w:rsid w:val="00724A93"/>
    <w:rsid w:val="007B306E"/>
    <w:rsid w:val="00B84056"/>
    <w:rsid w:val="00F10AE3"/>
    <w:rsid w:val="00FB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92E8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B8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92E8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B8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6</cp:revision>
  <dcterms:created xsi:type="dcterms:W3CDTF">2019-01-04T20:44:00Z</dcterms:created>
  <dcterms:modified xsi:type="dcterms:W3CDTF">2019-01-30T10:32:00Z</dcterms:modified>
</cp:coreProperties>
</file>